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82" w:rsidRPr="00B86582" w:rsidRDefault="00B86582" w:rsidP="00B86582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B86582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4DE8FA7" wp14:editId="0939C1D4">
            <wp:extent cx="685800" cy="754380"/>
            <wp:effectExtent l="19050" t="0" r="0" b="0"/>
            <wp:docPr id="2" name="Рисунок 2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582" w:rsidRPr="00B86582" w:rsidRDefault="00B86582" w:rsidP="00B86582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86582" w:rsidRPr="00B86582" w:rsidRDefault="00B86582" w:rsidP="00B86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6582">
        <w:rPr>
          <w:rFonts w:ascii="Times New Roman" w:eastAsia="Times New Roman" w:hAnsi="Times New Roman" w:cs="Times New Roman"/>
          <w:b/>
          <w:sz w:val="28"/>
          <w:szCs w:val="28"/>
        </w:rPr>
        <w:t>АДМИНИСТРАЦИЯ  ТЕМРЮКСКОГО ГОРОДСКОГО ПОСЕЛЕНИЯ</w:t>
      </w:r>
    </w:p>
    <w:p w:rsidR="00B86582" w:rsidRPr="00B86582" w:rsidRDefault="00B86582" w:rsidP="00B86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6582">
        <w:rPr>
          <w:rFonts w:ascii="Times New Roman" w:eastAsia="Times New Roman" w:hAnsi="Times New Roman" w:cs="Times New Roman"/>
          <w:b/>
          <w:sz w:val="28"/>
          <w:szCs w:val="28"/>
        </w:rPr>
        <w:t>ТЕМРЮКСКОГО РАЙОНА</w:t>
      </w:r>
    </w:p>
    <w:p w:rsidR="00B86582" w:rsidRPr="00B86582" w:rsidRDefault="00B86582" w:rsidP="00B86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257877478"/>
      <w:r w:rsidRPr="00B86582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  <w:bookmarkEnd w:id="0"/>
    </w:p>
    <w:p w:rsidR="00B86582" w:rsidRPr="00B86582" w:rsidRDefault="00B86582" w:rsidP="00B86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6582">
        <w:rPr>
          <w:rFonts w:ascii="Times New Roman" w:eastAsia="Times New Roman" w:hAnsi="Times New Roman" w:cs="Times New Roman"/>
          <w:b/>
          <w:sz w:val="28"/>
          <w:szCs w:val="28"/>
        </w:rPr>
        <w:t>от 31.10.2016 г.                                                                                        № 137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B86582" w:rsidRPr="00B86582" w:rsidRDefault="00B86582" w:rsidP="00B865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6582">
        <w:rPr>
          <w:rFonts w:ascii="Calibri" w:eastAsia="Times New Roman" w:hAnsi="Calibri" w:cs="Times New Roman"/>
          <w:sz w:val="28"/>
          <w:szCs w:val="28"/>
        </w:rPr>
        <w:t xml:space="preserve">      </w:t>
      </w:r>
      <w:r w:rsidRPr="00B86582">
        <w:rPr>
          <w:rFonts w:ascii="Times New Roman" w:eastAsia="Times New Roman" w:hAnsi="Times New Roman" w:cs="Times New Roman"/>
          <w:sz w:val="24"/>
          <w:szCs w:val="24"/>
        </w:rPr>
        <w:t xml:space="preserve">город Темрюк                     </w:t>
      </w:r>
    </w:p>
    <w:p w:rsidR="00B86582" w:rsidRPr="00B86582" w:rsidRDefault="00B86582" w:rsidP="00B86582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B86582" w:rsidRPr="00B86582" w:rsidRDefault="00B86582" w:rsidP="00B86582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B86582" w:rsidRPr="00B86582" w:rsidRDefault="00B86582" w:rsidP="00B86582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D60C58" w:rsidRPr="0034436C" w:rsidRDefault="00D60C58" w:rsidP="000C3949">
      <w:pPr>
        <w:tabs>
          <w:tab w:val="left" w:pos="6480"/>
          <w:tab w:val="left" w:pos="9355"/>
        </w:tabs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6C">
        <w:rPr>
          <w:rFonts w:ascii="Times New Roman" w:hAnsi="Times New Roman" w:cs="Times New Roman"/>
          <w:b/>
          <w:sz w:val="28"/>
          <w:szCs w:val="28"/>
        </w:rPr>
        <w:t>Об</w:t>
      </w:r>
      <w:r w:rsidR="001975DE" w:rsidRPr="0034436C">
        <w:rPr>
          <w:rFonts w:ascii="Times New Roman" w:hAnsi="Times New Roman" w:cs="Times New Roman"/>
          <w:b/>
          <w:sz w:val="28"/>
          <w:szCs w:val="28"/>
        </w:rPr>
        <w:t xml:space="preserve"> утверждении </w:t>
      </w:r>
      <w:r w:rsidR="00EC4F22">
        <w:rPr>
          <w:rFonts w:ascii="Times New Roman" w:hAnsi="Times New Roman" w:cs="Times New Roman"/>
          <w:b/>
          <w:sz w:val="28"/>
          <w:szCs w:val="28"/>
        </w:rPr>
        <w:t>м</w:t>
      </w:r>
      <w:r w:rsidR="000E50FE">
        <w:rPr>
          <w:rFonts w:ascii="Times New Roman" w:hAnsi="Times New Roman" w:cs="Times New Roman"/>
          <w:b/>
          <w:sz w:val="28"/>
          <w:szCs w:val="28"/>
        </w:rPr>
        <w:t>униципальной</w:t>
      </w:r>
      <w:r w:rsidR="001975DE" w:rsidRPr="0034436C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="000C3949" w:rsidRPr="0034436C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  <w:r w:rsidR="0052515B">
        <w:rPr>
          <w:rFonts w:ascii="Times New Roman" w:hAnsi="Times New Roman" w:cs="Times New Roman"/>
          <w:b/>
          <w:sz w:val="28"/>
          <w:szCs w:val="28"/>
        </w:rPr>
        <w:t>«Энергоснабжение</w:t>
      </w:r>
      <w:r w:rsidR="000C3949">
        <w:rPr>
          <w:rFonts w:ascii="Times New Roman" w:hAnsi="Times New Roman" w:cs="Times New Roman"/>
          <w:b/>
          <w:sz w:val="28"/>
          <w:szCs w:val="28"/>
        </w:rPr>
        <w:t>»</w:t>
      </w:r>
      <w:r w:rsidR="000E50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0C58" w:rsidRPr="0034436C" w:rsidRDefault="00D60C58" w:rsidP="00D60C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11F40" w:rsidRDefault="00911F40" w:rsidP="00D60C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B020F" w:rsidRDefault="000B020F" w:rsidP="00D60C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60C58" w:rsidRDefault="00D60C58" w:rsidP="002C1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14787">
        <w:rPr>
          <w:rFonts w:ascii="Times New Roman" w:hAnsi="Times New Roman" w:cs="Times New Roman"/>
          <w:sz w:val="28"/>
          <w:szCs w:val="28"/>
        </w:rPr>
        <w:t xml:space="preserve">технического перевооружения и реконструкции объектов линий электропередач </w:t>
      </w:r>
      <w:r w:rsidR="000853C7">
        <w:rPr>
          <w:rFonts w:ascii="Times New Roman" w:hAnsi="Times New Roman" w:cs="Times New Roman"/>
          <w:sz w:val="28"/>
          <w:szCs w:val="28"/>
        </w:rPr>
        <w:t>и иной инфраструктуры,</w:t>
      </w:r>
      <w:r w:rsidR="00014787">
        <w:rPr>
          <w:rFonts w:ascii="Times New Roman" w:hAnsi="Times New Roman" w:cs="Times New Roman"/>
          <w:sz w:val="28"/>
          <w:szCs w:val="28"/>
        </w:rPr>
        <w:t xml:space="preserve"> </w:t>
      </w:r>
      <w:r w:rsidR="005563E5">
        <w:rPr>
          <w:rFonts w:ascii="Times New Roman" w:hAnsi="Times New Roman" w:cs="Times New Roman"/>
          <w:sz w:val="28"/>
          <w:szCs w:val="28"/>
        </w:rPr>
        <w:t xml:space="preserve">для </w:t>
      </w:r>
      <w:r w:rsidR="00014787">
        <w:rPr>
          <w:rFonts w:ascii="Times New Roman" w:hAnsi="Times New Roman" w:cs="Times New Roman"/>
          <w:sz w:val="28"/>
          <w:szCs w:val="28"/>
        </w:rPr>
        <w:t>более качественного предоставления услуг населению по электро</w:t>
      </w:r>
      <w:r w:rsidR="005563E5">
        <w:rPr>
          <w:rFonts w:ascii="Times New Roman" w:hAnsi="Times New Roman" w:cs="Times New Roman"/>
          <w:sz w:val="28"/>
          <w:szCs w:val="28"/>
        </w:rPr>
        <w:t>снабжению</w:t>
      </w:r>
      <w:r w:rsidR="000853C7">
        <w:rPr>
          <w:rFonts w:ascii="Times New Roman" w:hAnsi="Times New Roman" w:cs="Times New Roman"/>
          <w:sz w:val="28"/>
          <w:szCs w:val="28"/>
        </w:rPr>
        <w:t xml:space="preserve"> </w:t>
      </w:r>
      <w:r w:rsidR="000147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0853C7" w:rsidRDefault="002963CA" w:rsidP="002963CA">
      <w:pPr>
        <w:tabs>
          <w:tab w:val="left" w:pos="6480"/>
          <w:tab w:val="left" w:pos="9355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C08E4" w:rsidRPr="000853C7">
        <w:rPr>
          <w:rFonts w:ascii="Times New Roman" w:hAnsi="Times New Roman" w:cs="Times New Roman"/>
          <w:sz w:val="28"/>
          <w:szCs w:val="28"/>
        </w:rPr>
        <w:t xml:space="preserve">1. </w:t>
      </w:r>
      <w:r w:rsidR="00014787" w:rsidRPr="000853C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C4F22">
        <w:rPr>
          <w:rFonts w:ascii="Times New Roman" w:hAnsi="Times New Roman" w:cs="Times New Roman"/>
          <w:sz w:val="28"/>
          <w:szCs w:val="28"/>
        </w:rPr>
        <w:t>м</w:t>
      </w:r>
      <w:r w:rsidR="000E50FE">
        <w:rPr>
          <w:rFonts w:ascii="Times New Roman" w:hAnsi="Times New Roman" w:cs="Times New Roman"/>
          <w:sz w:val="28"/>
          <w:szCs w:val="28"/>
        </w:rPr>
        <w:t>униципальную</w:t>
      </w:r>
      <w:r w:rsidR="000853C7" w:rsidRPr="000853C7">
        <w:rPr>
          <w:rFonts w:ascii="Times New Roman" w:hAnsi="Times New Roman" w:cs="Times New Roman"/>
          <w:sz w:val="28"/>
          <w:szCs w:val="28"/>
        </w:rPr>
        <w:t xml:space="preserve"> программу </w:t>
      </w:r>
      <w:r w:rsidR="000C3949" w:rsidRPr="000853C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52515B">
        <w:rPr>
          <w:rFonts w:ascii="Times New Roman" w:hAnsi="Times New Roman" w:cs="Times New Roman"/>
          <w:sz w:val="28"/>
          <w:szCs w:val="28"/>
        </w:rPr>
        <w:t>«Энергоснабжение</w:t>
      </w:r>
      <w:r w:rsidR="000C3949">
        <w:rPr>
          <w:rFonts w:ascii="Times New Roman" w:hAnsi="Times New Roman" w:cs="Times New Roman"/>
          <w:sz w:val="28"/>
          <w:szCs w:val="28"/>
        </w:rPr>
        <w:t>»</w:t>
      </w:r>
      <w:r w:rsidR="000853C7" w:rsidRPr="000853C7">
        <w:rPr>
          <w:rFonts w:ascii="Times New Roman" w:hAnsi="Times New Roman" w:cs="Times New Roman"/>
          <w:sz w:val="28"/>
          <w:szCs w:val="28"/>
        </w:rPr>
        <w:t xml:space="preserve"> </w:t>
      </w:r>
      <w:r w:rsidR="000C3949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2963CA" w:rsidRPr="002963CA" w:rsidRDefault="002963CA" w:rsidP="002963CA">
      <w:pPr>
        <w:tabs>
          <w:tab w:val="left" w:pos="6480"/>
          <w:tab w:val="left" w:pos="9355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</w:t>
      </w:r>
      <w:r w:rsidR="0072296C">
        <w:rPr>
          <w:rFonts w:ascii="Times New Roman" w:hAnsi="Times New Roman" w:cs="Times New Roman"/>
          <w:sz w:val="28"/>
          <w:szCs w:val="28"/>
        </w:rPr>
        <w:t xml:space="preserve">Заместителю главы Темрюкского городского поселения Темрюкского района </w:t>
      </w:r>
      <w:proofErr w:type="spellStart"/>
      <w:r w:rsidR="0072296C">
        <w:rPr>
          <w:rFonts w:ascii="Times New Roman" w:hAnsi="Times New Roman" w:cs="Times New Roman"/>
          <w:sz w:val="28"/>
          <w:szCs w:val="28"/>
        </w:rPr>
        <w:t>С.В.Сайгашкину</w:t>
      </w:r>
      <w:proofErr w:type="spellEnd"/>
      <w:r w:rsidR="0072296C">
        <w:rPr>
          <w:rFonts w:ascii="Times New Roman" w:hAnsi="Times New Roman" w:cs="Times New Roman"/>
          <w:sz w:val="28"/>
          <w:szCs w:val="28"/>
        </w:rPr>
        <w:t xml:space="preserve"> </w:t>
      </w:r>
      <w:r w:rsidR="002F2010">
        <w:rPr>
          <w:rFonts w:ascii="Times New Roman" w:hAnsi="Times New Roman" w:cs="Times New Roman"/>
          <w:sz w:val="28"/>
          <w:szCs w:val="28"/>
        </w:rPr>
        <w:t>обеспечить официальное обнародование</w:t>
      </w:r>
      <w:r w:rsidR="002F2010" w:rsidRPr="00527617">
        <w:rPr>
          <w:rFonts w:ascii="Times New Roman" w:hAnsi="Times New Roman" w:cs="Times New Roman"/>
          <w:sz w:val="28"/>
          <w:szCs w:val="28"/>
        </w:rPr>
        <w:t xml:space="preserve"> </w:t>
      </w:r>
      <w:r w:rsidR="002F2010">
        <w:rPr>
          <w:rFonts w:ascii="Times New Roman" w:hAnsi="Times New Roman" w:cs="Times New Roman"/>
          <w:sz w:val="28"/>
          <w:szCs w:val="28"/>
        </w:rPr>
        <w:t xml:space="preserve">настоящего постановления в печатном средстве массовой информации  и </w:t>
      </w:r>
      <w:r w:rsidR="002F2010" w:rsidRPr="00527617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2F201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F2010" w:rsidRPr="00527617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2F2010">
        <w:rPr>
          <w:rFonts w:ascii="Times New Roman" w:hAnsi="Times New Roman" w:cs="Times New Roman"/>
          <w:sz w:val="28"/>
          <w:szCs w:val="28"/>
        </w:rPr>
        <w:t>,</w:t>
      </w:r>
      <w:r w:rsidR="002F2010" w:rsidRPr="00527617">
        <w:rPr>
          <w:rFonts w:ascii="Times New Roman" w:hAnsi="Times New Roman" w:cs="Times New Roman"/>
          <w:sz w:val="28"/>
          <w:szCs w:val="28"/>
        </w:rPr>
        <w:t xml:space="preserve"> </w:t>
      </w:r>
      <w:r w:rsidR="002F2010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2F2010" w:rsidRPr="00527617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1D075A" w:rsidRDefault="002963CA" w:rsidP="0052761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="000853C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122B8" w:rsidRPr="00A63F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122B8" w:rsidRPr="00A63FF3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B122B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122B8" w:rsidRPr="00A63FF3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3E5535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B122B8">
        <w:rPr>
          <w:rFonts w:ascii="Times New Roman" w:hAnsi="Times New Roman" w:cs="Times New Roman"/>
          <w:sz w:val="28"/>
          <w:szCs w:val="28"/>
        </w:rPr>
        <w:t>.</w:t>
      </w:r>
    </w:p>
    <w:p w:rsidR="005B3168" w:rsidRPr="00B122B8" w:rsidRDefault="002963CA" w:rsidP="002963C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4. </w:t>
      </w:r>
      <w:r w:rsidR="00B122B8" w:rsidRPr="00B122B8">
        <w:rPr>
          <w:rFonts w:ascii="Times New Roman" w:hAnsi="Times New Roman" w:cs="Times New Roman"/>
          <w:b w:val="0"/>
          <w:sz w:val="28"/>
          <w:szCs w:val="28"/>
        </w:rPr>
        <w:t>Постановление вступает в силу с 1 января 2017 года.</w:t>
      </w:r>
    </w:p>
    <w:p w:rsidR="005B3168" w:rsidRDefault="00B122B8" w:rsidP="002963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B3168" w:rsidRDefault="005B3168" w:rsidP="00D60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5F68" w:rsidRDefault="00C85F68" w:rsidP="00D60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1B08" w:rsidRDefault="006F1B08" w:rsidP="005E3AE9">
      <w:pPr>
        <w:pStyle w:val="a3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обязанности г</w:t>
      </w:r>
      <w:r w:rsidR="00BD1720" w:rsidRPr="00BD1720">
        <w:rPr>
          <w:rFonts w:ascii="Times New Roman" w:hAnsi="Times New Roman" w:cs="Times New Roman"/>
          <w:b w:val="0"/>
          <w:sz w:val="28"/>
          <w:szCs w:val="28"/>
        </w:rPr>
        <w:t>лав</w:t>
      </w:r>
      <w:r>
        <w:rPr>
          <w:rFonts w:ascii="Times New Roman" w:hAnsi="Times New Roman" w:cs="Times New Roman"/>
          <w:b w:val="0"/>
          <w:sz w:val="28"/>
          <w:szCs w:val="28"/>
        </w:rPr>
        <w:t>ы</w:t>
      </w:r>
    </w:p>
    <w:p w:rsidR="00BD1720" w:rsidRPr="00BD1720" w:rsidRDefault="00BD1720" w:rsidP="005E3AE9">
      <w:pPr>
        <w:pStyle w:val="a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1720">
        <w:rPr>
          <w:rFonts w:ascii="Times New Roman" w:hAnsi="Times New Roman" w:cs="Times New Roman"/>
          <w:b w:val="0"/>
          <w:sz w:val="28"/>
          <w:szCs w:val="28"/>
        </w:rPr>
        <w:t xml:space="preserve">Темрюкского городского поселения </w:t>
      </w:r>
    </w:p>
    <w:p w:rsidR="00B122B8" w:rsidRDefault="006F1B08" w:rsidP="00B122B8">
      <w:pPr>
        <w:pStyle w:val="a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Темрюкского </w:t>
      </w:r>
      <w:r w:rsidR="00BD1720" w:rsidRPr="00BD1720">
        <w:rPr>
          <w:rFonts w:ascii="Times New Roman" w:hAnsi="Times New Roman" w:cs="Times New Roman"/>
          <w:b w:val="0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="00BD1720" w:rsidRPr="00BD172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</w:t>
      </w:r>
      <w:r w:rsidR="005E3AE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D1720" w:rsidRPr="00BD1720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В.Д.Шабалин</w:t>
      </w:r>
      <w:bookmarkStart w:id="1" w:name="_GoBack"/>
      <w:bookmarkEnd w:id="1"/>
      <w:proofErr w:type="spellEnd"/>
    </w:p>
    <w:sectPr w:rsidR="00B122B8" w:rsidSect="002948E8">
      <w:headerReference w:type="default" r:id="rId10"/>
      <w:footerReference w:type="default" r:id="rId11"/>
      <w:pgSz w:w="11906" w:h="16838" w:code="9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27C" w:rsidRDefault="00A2727C" w:rsidP="001D6C04">
      <w:pPr>
        <w:spacing w:after="0" w:line="240" w:lineRule="auto"/>
      </w:pPr>
      <w:r>
        <w:separator/>
      </w:r>
    </w:p>
  </w:endnote>
  <w:endnote w:type="continuationSeparator" w:id="0">
    <w:p w:rsidR="00A2727C" w:rsidRDefault="00A2727C" w:rsidP="001D6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4267"/>
      <w:docPartObj>
        <w:docPartGallery w:val="Page Numbers (Bottom of Page)"/>
        <w:docPartUnique/>
      </w:docPartObj>
    </w:sdtPr>
    <w:sdtEndPr/>
    <w:sdtContent>
      <w:p w:rsidR="001D075A" w:rsidRDefault="001D075A">
        <w:pPr>
          <w:pStyle w:val="ac"/>
          <w:jc w:val="center"/>
        </w:pPr>
      </w:p>
      <w:p w:rsidR="001D075A" w:rsidRDefault="00242FF2">
        <w:pPr>
          <w:pStyle w:val="ac"/>
          <w:jc w:val="center"/>
        </w:pPr>
      </w:p>
    </w:sdtContent>
  </w:sdt>
  <w:p w:rsidR="001D075A" w:rsidRDefault="001D075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27C" w:rsidRDefault="00A2727C" w:rsidP="001D6C04">
      <w:pPr>
        <w:spacing w:after="0" w:line="240" w:lineRule="auto"/>
      </w:pPr>
      <w:r>
        <w:separator/>
      </w:r>
    </w:p>
  </w:footnote>
  <w:footnote w:type="continuationSeparator" w:id="0">
    <w:p w:rsidR="00A2727C" w:rsidRDefault="00A2727C" w:rsidP="001D6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75A" w:rsidRDefault="001D075A">
    <w:pPr>
      <w:pStyle w:val="aa"/>
      <w:jc w:val="center"/>
    </w:pPr>
  </w:p>
  <w:p w:rsidR="001D075A" w:rsidRDefault="001D075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CD7"/>
    <w:multiLevelType w:val="hybridMultilevel"/>
    <w:tmpl w:val="396C4886"/>
    <w:lvl w:ilvl="0" w:tplc="FDE86FD8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D0A57"/>
    <w:multiLevelType w:val="hybridMultilevel"/>
    <w:tmpl w:val="4D2E4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511C6"/>
    <w:multiLevelType w:val="hybridMultilevel"/>
    <w:tmpl w:val="8D1CFD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751C9"/>
    <w:multiLevelType w:val="multilevel"/>
    <w:tmpl w:val="8E082E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1720"/>
    <w:rsid w:val="000005CC"/>
    <w:rsid w:val="00014787"/>
    <w:rsid w:val="00015028"/>
    <w:rsid w:val="00023324"/>
    <w:rsid w:val="00041715"/>
    <w:rsid w:val="000473DE"/>
    <w:rsid w:val="00061783"/>
    <w:rsid w:val="00077386"/>
    <w:rsid w:val="000853C7"/>
    <w:rsid w:val="000854E6"/>
    <w:rsid w:val="000A42BC"/>
    <w:rsid w:val="000B020F"/>
    <w:rsid w:val="000B3F34"/>
    <w:rsid w:val="000B444D"/>
    <w:rsid w:val="000C08E4"/>
    <w:rsid w:val="000C3949"/>
    <w:rsid w:val="000C58C3"/>
    <w:rsid w:val="000D68BA"/>
    <w:rsid w:val="000E50FE"/>
    <w:rsid w:val="000E6648"/>
    <w:rsid w:val="000F3C39"/>
    <w:rsid w:val="00100102"/>
    <w:rsid w:val="001056BE"/>
    <w:rsid w:val="00117B88"/>
    <w:rsid w:val="001309AD"/>
    <w:rsid w:val="0013178D"/>
    <w:rsid w:val="00143C75"/>
    <w:rsid w:val="00147D28"/>
    <w:rsid w:val="00152445"/>
    <w:rsid w:val="001577CA"/>
    <w:rsid w:val="0016096B"/>
    <w:rsid w:val="00160CCB"/>
    <w:rsid w:val="00183EDC"/>
    <w:rsid w:val="00184899"/>
    <w:rsid w:val="00187004"/>
    <w:rsid w:val="001975DE"/>
    <w:rsid w:val="001C6699"/>
    <w:rsid w:val="001D075A"/>
    <w:rsid w:val="001D4F2A"/>
    <w:rsid w:val="001D6C04"/>
    <w:rsid w:val="00201A24"/>
    <w:rsid w:val="002060D1"/>
    <w:rsid w:val="00231AEC"/>
    <w:rsid w:val="00237DFB"/>
    <w:rsid w:val="002411B4"/>
    <w:rsid w:val="00242FF2"/>
    <w:rsid w:val="00277644"/>
    <w:rsid w:val="002822E9"/>
    <w:rsid w:val="00290E9E"/>
    <w:rsid w:val="00291E01"/>
    <w:rsid w:val="00292B8D"/>
    <w:rsid w:val="0029441F"/>
    <w:rsid w:val="002948E8"/>
    <w:rsid w:val="002963CA"/>
    <w:rsid w:val="002A64F8"/>
    <w:rsid w:val="002A6AEA"/>
    <w:rsid w:val="002B07FD"/>
    <w:rsid w:val="002B2D13"/>
    <w:rsid w:val="002C1DE5"/>
    <w:rsid w:val="002C5890"/>
    <w:rsid w:val="002C58B3"/>
    <w:rsid w:val="002D7EFB"/>
    <w:rsid w:val="002F2010"/>
    <w:rsid w:val="002F507E"/>
    <w:rsid w:val="003162B9"/>
    <w:rsid w:val="00325239"/>
    <w:rsid w:val="0033631A"/>
    <w:rsid w:val="0034436C"/>
    <w:rsid w:val="00351C2B"/>
    <w:rsid w:val="00370CE8"/>
    <w:rsid w:val="00377780"/>
    <w:rsid w:val="003840AC"/>
    <w:rsid w:val="003866AA"/>
    <w:rsid w:val="003A6325"/>
    <w:rsid w:val="003B1F63"/>
    <w:rsid w:val="003D0C4D"/>
    <w:rsid w:val="003D1F38"/>
    <w:rsid w:val="003D27A2"/>
    <w:rsid w:val="003D5F06"/>
    <w:rsid w:val="003D63DD"/>
    <w:rsid w:val="003E5535"/>
    <w:rsid w:val="003F0E50"/>
    <w:rsid w:val="003F0F91"/>
    <w:rsid w:val="0041725C"/>
    <w:rsid w:val="004277EA"/>
    <w:rsid w:val="00431B81"/>
    <w:rsid w:val="00462BC8"/>
    <w:rsid w:val="00467BB9"/>
    <w:rsid w:val="00477C32"/>
    <w:rsid w:val="004C00E6"/>
    <w:rsid w:val="004D0B77"/>
    <w:rsid w:val="004F2961"/>
    <w:rsid w:val="004F5BF9"/>
    <w:rsid w:val="005079D5"/>
    <w:rsid w:val="0052515B"/>
    <w:rsid w:val="00527617"/>
    <w:rsid w:val="005337B3"/>
    <w:rsid w:val="00540EDC"/>
    <w:rsid w:val="00551FC0"/>
    <w:rsid w:val="005537F7"/>
    <w:rsid w:val="005563E5"/>
    <w:rsid w:val="00556551"/>
    <w:rsid w:val="00560CDB"/>
    <w:rsid w:val="00570820"/>
    <w:rsid w:val="0059263E"/>
    <w:rsid w:val="00596410"/>
    <w:rsid w:val="005B3168"/>
    <w:rsid w:val="005D058A"/>
    <w:rsid w:val="005D412F"/>
    <w:rsid w:val="005E3AE9"/>
    <w:rsid w:val="005E7DDA"/>
    <w:rsid w:val="005F614A"/>
    <w:rsid w:val="005F739C"/>
    <w:rsid w:val="006105B1"/>
    <w:rsid w:val="00612411"/>
    <w:rsid w:val="006279FA"/>
    <w:rsid w:val="006531DA"/>
    <w:rsid w:val="006622E8"/>
    <w:rsid w:val="00663FE7"/>
    <w:rsid w:val="0066520A"/>
    <w:rsid w:val="006822AA"/>
    <w:rsid w:val="0068244B"/>
    <w:rsid w:val="006864D0"/>
    <w:rsid w:val="00694A05"/>
    <w:rsid w:val="006A53E5"/>
    <w:rsid w:val="006B19AD"/>
    <w:rsid w:val="006C28AA"/>
    <w:rsid w:val="006D302B"/>
    <w:rsid w:val="006F1B08"/>
    <w:rsid w:val="00700E62"/>
    <w:rsid w:val="00716227"/>
    <w:rsid w:val="0072296C"/>
    <w:rsid w:val="00727984"/>
    <w:rsid w:val="007357B2"/>
    <w:rsid w:val="0077356A"/>
    <w:rsid w:val="00783E68"/>
    <w:rsid w:val="0079631B"/>
    <w:rsid w:val="007A6463"/>
    <w:rsid w:val="007B28D7"/>
    <w:rsid w:val="007C7F24"/>
    <w:rsid w:val="007D4799"/>
    <w:rsid w:val="007D558D"/>
    <w:rsid w:val="007D657E"/>
    <w:rsid w:val="007D6B7E"/>
    <w:rsid w:val="007E3455"/>
    <w:rsid w:val="007E57BB"/>
    <w:rsid w:val="00826505"/>
    <w:rsid w:val="008414AD"/>
    <w:rsid w:val="00874C11"/>
    <w:rsid w:val="0088298A"/>
    <w:rsid w:val="008832E2"/>
    <w:rsid w:val="008D59F6"/>
    <w:rsid w:val="008E6E4C"/>
    <w:rsid w:val="008F7699"/>
    <w:rsid w:val="00907003"/>
    <w:rsid w:val="009073CD"/>
    <w:rsid w:val="00911F40"/>
    <w:rsid w:val="0091310F"/>
    <w:rsid w:val="0091467D"/>
    <w:rsid w:val="009171E5"/>
    <w:rsid w:val="00944F6B"/>
    <w:rsid w:val="0095390D"/>
    <w:rsid w:val="009A5835"/>
    <w:rsid w:val="009B4B43"/>
    <w:rsid w:val="009B6EE5"/>
    <w:rsid w:val="009D7BDA"/>
    <w:rsid w:val="00A16D1C"/>
    <w:rsid w:val="00A24B9B"/>
    <w:rsid w:val="00A2727C"/>
    <w:rsid w:val="00A37EE7"/>
    <w:rsid w:val="00A63FF3"/>
    <w:rsid w:val="00A81BED"/>
    <w:rsid w:val="00AA3D24"/>
    <w:rsid w:val="00AB2175"/>
    <w:rsid w:val="00AB416D"/>
    <w:rsid w:val="00AC45E5"/>
    <w:rsid w:val="00AC4678"/>
    <w:rsid w:val="00AC6D03"/>
    <w:rsid w:val="00AD38F7"/>
    <w:rsid w:val="00B027E7"/>
    <w:rsid w:val="00B122B8"/>
    <w:rsid w:val="00B22E09"/>
    <w:rsid w:val="00B35CB1"/>
    <w:rsid w:val="00B43AD9"/>
    <w:rsid w:val="00B50954"/>
    <w:rsid w:val="00B55943"/>
    <w:rsid w:val="00B7343B"/>
    <w:rsid w:val="00B86582"/>
    <w:rsid w:val="00B869DC"/>
    <w:rsid w:val="00B920F5"/>
    <w:rsid w:val="00BA0322"/>
    <w:rsid w:val="00BB6A14"/>
    <w:rsid w:val="00BC7ADA"/>
    <w:rsid w:val="00BD1720"/>
    <w:rsid w:val="00BE3F4A"/>
    <w:rsid w:val="00BE561E"/>
    <w:rsid w:val="00BF301D"/>
    <w:rsid w:val="00BF7C0B"/>
    <w:rsid w:val="00C25554"/>
    <w:rsid w:val="00C571C0"/>
    <w:rsid w:val="00C85F68"/>
    <w:rsid w:val="00CA28DD"/>
    <w:rsid w:val="00CA3AC2"/>
    <w:rsid w:val="00CA4F61"/>
    <w:rsid w:val="00CA5E64"/>
    <w:rsid w:val="00CD0AEA"/>
    <w:rsid w:val="00CD3F5B"/>
    <w:rsid w:val="00CE2654"/>
    <w:rsid w:val="00CF4B9D"/>
    <w:rsid w:val="00CF7991"/>
    <w:rsid w:val="00D20E9A"/>
    <w:rsid w:val="00D22299"/>
    <w:rsid w:val="00D23E78"/>
    <w:rsid w:val="00D32375"/>
    <w:rsid w:val="00D402AF"/>
    <w:rsid w:val="00D604A3"/>
    <w:rsid w:val="00D60C58"/>
    <w:rsid w:val="00D63BC0"/>
    <w:rsid w:val="00D64A4F"/>
    <w:rsid w:val="00D6561E"/>
    <w:rsid w:val="00D719AE"/>
    <w:rsid w:val="00D7504D"/>
    <w:rsid w:val="00D872FA"/>
    <w:rsid w:val="00D93582"/>
    <w:rsid w:val="00DB5ABE"/>
    <w:rsid w:val="00DB7C90"/>
    <w:rsid w:val="00DD039C"/>
    <w:rsid w:val="00DF2368"/>
    <w:rsid w:val="00E00F98"/>
    <w:rsid w:val="00E1245F"/>
    <w:rsid w:val="00E164E7"/>
    <w:rsid w:val="00E41E97"/>
    <w:rsid w:val="00E45E36"/>
    <w:rsid w:val="00E45F81"/>
    <w:rsid w:val="00E473E8"/>
    <w:rsid w:val="00E849D2"/>
    <w:rsid w:val="00E9034D"/>
    <w:rsid w:val="00EA0BA9"/>
    <w:rsid w:val="00EB6568"/>
    <w:rsid w:val="00EB7148"/>
    <w:rsid w:val="00EC0E9A"/>
    <w:rsid w:val="00EC4F22"/>
    <w:rsid w:val="00EC76DE"/>
    <w:rsid w:val="00EF1FC4"/>
    <w:rsid w:val="00F03B39"/>
    <w:rsid w:val="00F13344"/>
    <w:rsid w:val="00F16DC8"/>
    <w:rsid w:val="00F35F71"/>
    <w:rsid w:val="00F4616F"/>
    <w:rsid w:val="00F5443F"/>
    <w:rsid w:val="00F81809"/>
    <w:rsid w:val="00F9271E"/>
    <w:rsid w:val="00FA7D93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6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EF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17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D17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Title"/>
    <w:basedOn w:val="a"/>
    <w:link w:val="a4"/>
    <w:qFormat/>
    <w:rsid w:val="00BD1720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D1720"/>
    <w:rPr>
      <w:rFonts w:ascii="Arial" w:eastAsia="Times New Roman" w:hAnsi="Arial" w:cs="Arial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D1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72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91E01"/>
    <w:pPr>
      <w:ind w:left="720"/>
      <w:contextualSpacing/>
    </w:pPr>
  </w:style>
  <w:style w:type="paragraph" w:styleId="a8">
    <w:name w:val="Block Text"/>
    <w:basedOn w:val="a"/>
    <w:rsid w:val="007D558D"/>
    <w:pPr>
      <w:spacing w:after="120" w:line="240" w:lineRule="auto"/>
      <w:ind w:left="1440" w:right="144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160CCB"/>
    <w:rPr>
      <w:color w:val="008000"/>
    </w:rPr>
  </w:style>
  <w:style w:type="paragraph" w:styleId="aa">
    <w:name w:val="header"/>
    <w:basedOn w:val="a"/>
    <w:link w:val="ab"/>
    <w:uiPriority w:val="99"/>
    <w:unhideWhenUsed/>
    <w:rsid w:val="001D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D6C04"/>
  </w:style>
  <w:style w:type="paragraph" w:styleId="ac">
    <w:name w:val="footer"/>
    <w:basedOn w:val="a"/>
    <w:link w:val="ad"/>
    <w:uiPriority w:val="99"/>
    <w:unhideWhenUsed/>
    <w:rsid w:val="001D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D6C04"/>
  </w:style>
  <w:style w:type="character" w:styleId="ae">
    <w:name w:val="Hyperlink"/>
    <w:basedOn w:val="a0"/>
    <w:rsid w:val="00560CD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D7EFB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2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E71F7-898F-453B-A544-02A234A91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Killou</cp:lastModifiedBy>
  <cp:revision>13</cp:revision>
  <cp:lastPrinted>2016-10-31T11:43:00Z</cp:lastPrinted>
  <dcterms:created xsi:type="dcterms:W3CDTF">2016-10-07T10:32:00Z</dcterms:created>
  <dcterms:modified xsi:type="dcterms:W3CDTF">2016-11-03T14:56:00Z</dcterms:modified>
</cp:coreProperties>
</file>